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4381" w14:textId="77777777" w:rsidR="00E22385" w:rsidRDefault="00D72E56">
      <w:pPr>
        <w:spacing w:after="303"/>
        <w:ind w:right="364"/>
        <w:jc w:val="right"/>
      </w:pPr>
      <w:r>
        <w:rPr>
          <w:noProof/>
        </w:rPr>
        <w:drawing>
          <wp:inline distT="0" distB="0" distL="0" distR="0" wp14:anchorId="06A9AF7E" wp14:editId="36BE2C72">
            <wp:extent cx="6604000" cy="826770"/>
            <wp:effectExtent l="0" t="0" r="0" b="0"/>
            <wp:docPr id="738" name="Picture 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Picture 7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A989117" w14:textId="17CEA08C" w:rsidR="00E22385" w:rsidRDefault="009D0C2F">
      <w:pPr>
        <w:ind w:right="424"/>
        <w:jc w:val="center"/>
      </w:pPr>
      <w:r w:rsidRPr="009D0C2F">
        <w:rPr>
          <w:rFonts w:ascii="Microsoft JhengHei UI" w:eastAsia="Microsoft JhengHei UI" w:hAnsi="Microsoft JhengHei UI" w:cs="Microsoft JhengHei UI" w:hint="eastAsia"/>
          <w:b/>
          <w:sz w:val="36"/>
        </w:rPr>
        <w:t>《台北富邦銀行》昆明春城高爾夫渡假村住宿專案</w:t>
      </w:r>
      <w:r w:rsidR="00D72E56">
        <w:rPr>
          <w:rFonts w:ascii="Microsoft JhengHei UI" w:eastAsia="Microsoft JhengHei UI" w:hAnsi="Microsoft JhengHei UI" w:cs="Microsoft JhengHei UI"/>
          <w:b/>
          <w:sz w:val="36"/>
        </w:rPr>
        <w:t xml:space="preserve">    報名表 </w:t>
      </w:r>
    </w:p>
    <w:p w14:paraId="5A030867" w14:textId="77777777" w:rsidR="00E22385" w:rsidRDefault="00D72E56">
      <w:pPr>
        <w:tabs>
          <w:tab w:val="center" w:pos="1481"/>
          <w:tab w:val="center" w:pos="6149"/>
        </w:tabs>
        <w:ind w:firstLineChars="100" w:firstLine="240"/>
        <w:rPr>
          <w:rFonts w:ascii="Microsoft JhengHei UI" w:eastAsia="Microsoft JhengHei UI" w:hAnsi="Microsoft JhengHei UI" w:cs="Microsoft JhengHei UI"/>
        </w:rPr>
      </w:pPr>
      <w:r>
        <w:t>DATE</w:t>
      </w:r>
      <w:r>
        <w:rPr>
          <w:rFonts w:ascii="細明體" w:eastAsia="細明體" w:hAnsi="細明體" w:cs="細明體"/>
        </w:rPr>
        <w:t>：</w:t>
      </w:r>
      <w:r>
        <w:t xml:space="preserve"> / </w:t>
      </w:r>
      <w:r>
        <w:tab/>
        <w:t xml:space="preserve">/ </w:t>
      </w:r>
      <w:r>
        <w:tab/>
        <w:t xml:space="preserve">                                                                                                                                        </w:t>
      </w:r>
      <w:r>
        <w:rPr>
          <w:rFonts w:ascii="Microsoft JhengHei UI" w:eastAsia="Microsoft JhengHei UI" w:hAnsi="Microsoft JhengHei UI" w:cs="Microsoft JhengHei UI"/>
        </w:rPr>
        <w:t xml:space="preserve">(請填寫並勾選 √) </w:t>
      </w:r>
    </w:p>
    <w:tbl>
      <w:tblPr>
        <w:tblStyle w:val="TableGrid"/>
        <w:tblW w:w="107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34"/>
        <w:gridCol w:w="1028"/>
        <w:gridCol w:w="562"/>
        <w:gridCol w:w="3828"/>
        <w:gridCol w:w="1559"/>
        <w:gridCol w:w="3690"/>
        <w:gridCol w:w="49"/>
      </w:tblGrid>
      <w:tr w:rsidR="00E22385" w14:paraId="0C4816F1" w14:textId="77777777" w:rsidTr="001177AB">
        <w:trPr>
          <w:gridBefore w:val="1"/>
          <w:wBefore w:w="34" w:type="dxa"/>
          <w:trHeight w:val="510"/>
        </w:trPr>
        <w:tc>
          <w:tcPr>
            <w:tcW w:w="10716" w:type="dxa"/>
            <w:gridSpan w:val="6"/>
            <w:vAlign w:val="center"/>
          </w:tcPr>
          <w:p w14:paraId="41664A95" w14:textId="77777777" w:rsidR="00E22385" w:rsidRDefault="00D72E56">
            <w:pPr>
              <w:pStyle w:val="a7"/>
              <w:jc w:val="center"/>
              <w:rPr>
                <w:rFonts w:ascii="微軟正黑體 Light" w:eastAsia="微軟正黑體 Light" w:hAnsi="微軟正黑體 Light"/>
                <w:b/>
                <w:bCs/>
              </w:rPr>
            </w:pPr>
            <w:r>
              <w:rPr>
                <w:rFonts w:ascii="微軟正黑體 Light" w:eastAsia="微軟正黑體 Light" w:hAnsi="微軟正黑體 Light" w:cs="新細明體" w:hint="eastAsia"/>
                <w:b/>
                <w:bCs/>
              </w:rPr>
              <w:t>客 戶 基 本 資 料</w:t>
            </w:r>
          </w:p>
        </w:tc>
      </w:tr>
      <w:tr w:rsidR="00E22385" w14:paraId="47860BC5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44A4C2BD" w14:textId="77777777" w:rsidR="00E22385" w:rsidRDefault="00D72E56">
            <w:pPr>
              <w:ind w:left="267"/>
            </w:pPr>
            <w:r>
              <w:rPr>
                <w:rFonts w:ascii="Microsoft JhengHei UI" w:eastAsia="Microsoft JhengHei UI" w:hAnsi="Microsoft JhengHei UI" w:cs="Microsoft JhengHei UI"/>
              </w:rPr>
              <w:t>出發日期</w:t>
            </w:r>
          </w:p>
        </w:tc>
        <w:tc>
          <w:tcPr>
            <w:tcW w:w="3828" w:type="dxa"/>
            <w:vAlign w:val="center"/>
          </w:tcPr>
          <w:p w14:paraId="7FCFA66C" w14:textId="77777777" w:rsidR="00E22385" w:rsidRDefault="00E22385">
            <w:pPr>
              <w:ind w:left="5"/>
              <w:jc w:val="center"/>
            </w:pPr>
          </w:p>
        </w:tc>
        <w:tc>
          <w:tcPr>
            <w:tcW w:w="1559" w:type="dxa"/>
            <w:vAlign w:val="center"/>
          </w:tcPr>
          <w:p w14:paraId="5C306E4D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班機資訊</w:t>
            </w:r>
          </w:p>
        </w:tc>
        <w:tc>
          <w:tcPr>
            <w:tcW w:w="3739" w:type="dxa"/>
            <w:gridSpan w:val="2"/>
            <w:vAlign w:val="center"/>
          </w:tcPr>
          <w:p w14:paraId="49045D8F" w14:textId="77777777" w:rsidR="00E22385" w:rsidRDefault="00E22385">
            <w:pPr>
              <w:ind w:left="5"/>
              <w:jc w:val="center"/>
            </w:pPr>
          </w:p>
        </w:tc>
      </w:tr>
      <w:tr w:rsidR="00E22385" w14:paraId="25E3291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C7E4FB7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(1)</w:t>
            </w:r>
          </w:p>
        </w:tc>
        <w:tc>
          <w:tcPr>
            <w:tcW w:w="3828" w:type="dxa"/>
            <w:vAlign w:val="center"/>
          </w:tcPr>
          <w:p w14:paraId="14C526CE" w14:textId="77777777" w:rsidR="00E22385" w:rsidRDefault="00E22385">
            <w:pPr>
              <w:ind w:left="5"/>
              <w:jc w:val="center"/>
            </w:pPr>
          </w:p>
        </w:tc>
        <w:tc>
          <w:tcPr>
            <w:tcW w:w="1559" w:type="dxa"/>
            <w:vAlign w:val="center"/>
          </w:tcPr>
          <w:p w14:paraId="6A6E621C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27B6ABA2" w14:textId="77777777" w:rsidR="00E22385" w:rsidRDefault="00E22385">
            <w:pPr>
              <w:ind w:right="41"/>
              <w:jc w:val="center"/>
            </w:pPr>
          </w:p>
        </w:tc>
      </w:tr>
      <w:tr w:rsidR="00E22385" w14:paraId="262EFA2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16AB2208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3E4550DE" w14:textId="77777777" w:rsidR="00E22385" w:rsidRDefault="00E22385">
            <w:pPr>
              <w:ind w:left="5"/>
              <w:jc w:val="center"/>
            </w:pPr>
          </w:p>
        </w:tc>
        <w:tc>
          <w:tcPr>
            <w:tcW w:w="1559" w:type="dxa"/>
            <w:vAlign w:val="center"/>
          </w:tcPr>
          <w:p w14:paraId="043C24D3" w14:textId="77777777" w:rsidR="00E22385" w:rsidRDefault="00D72E56">
            <w:pPr>
              <w:ind w:left="29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125D73C5" w14:textId="77777777" w:rsidR="00E22385" w:rsidRDefault="00E22385">
            <w:pPr>
              <w:ind w:left="5"/>
              <w:jc w:val="center"/>
            </w:pPr>
          </w:p>
        </w:tc>
      </w:tr>
      <w:tr w:rsidR="00E22385" w14:paraId="38FB0E45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33E61E2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3B3E0726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55A513F2" w14:textId="77777777" w:rsidR="00E22385" w:rsidRDefault="00E22385">
            <w:pPr>
              <w:spacing w:after="160"/>
              <w:jc w:val="center"/>
            </w:pPr>
          </w:p>
        </w:tc>
      </w:tr>
      <w:tr w:rsidR="00E22385" w14:paraId="1C2928AC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125F415D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6B5B4D85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28B9E51F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7E97AF33" w14:textId="77777777" w:rsidR="00E22385" w:rsidRDefault="00E22385">
            <w:pPr>
              <w:ind w:left="5"/>
              <w:jc w:val="center"/>
            </w:pPr>
          </w:p>
        </w:tc>
      </w:tr>
      <w:tr w:rsidR="00E22385" w14:paraId="220FDB74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20A0CBF" w14:textId="77777777" w:rsidR="00E22385" w:rsidRDefault="00D72E56">
            <w:pPr>
              <w:ind w:left="286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0697F96C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0F48456E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629C5258" w14:textId="77777777" w:rsidR="00E22385" w:rsidRDefault="00D72E56">
            <w:pPr>
              <w:ind w:right="60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63FFB82C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5562B0AE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(2)</w:t>
            </w:r>
          </w:p>
        </w:tc>
        <w:tc>
          <w:tcPr>
            <w:tcW w:w="3828" w:type="dxa"/>
            <w:vAlign w:val="center"/>
          </w:tcPr>
          <w:p w14:paraId="4620DE40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75FB0B53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3AEE5355" w14:textId="77777777" w:rsidR="00E22385" w:rsidRDefault="00E22385">
            <w:pPr>
              <w:spacing w:after="160"/>
              <w:jc w:val="center"/>
            </w:pPr>
          </w:p>
        </w:tc>
      </w:tr>
      <w:tr w:rsidR="00E22385" w14:paraId="7DF82102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64495715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6C9EBE6E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20FC8131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11F4F8C4" w14:textId="77777777" w:rsidR="00E22385" w:rsidRDefault="00E22385">
            <w:pPr>
              <w:ind w:left="5"/>
              <w:jc w:val="center"/>
            </w:pPr>
          </w:p>
        </w:tc>
      </w:tr>
      <w:tr w:rsidR="00E22385" w14:paraId="65150C0A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33175791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218729AC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595676B6" w14:textId="77777777" w:rsidR="00E22385" w:rsidRDefault="00E22385">
            <w:pPr>
              <w:spacing w:after="160"/>
              <w:jc w:val="center"/>
            </w:pPr>
          </w:p>
        </w:tc>
      </w:tr>
      <w:tr w:rsidR="00E22385" w14:paraId="47336911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37BD95C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714E96AE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6EF77F94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27E64009" w14:textId="77777777" w:rsidR="00E22385" w:rsidRDefault="00E22385">
            <w:pPr>
              <w:ind w:left="5"/>
              <w:jc w:val="center"/>
            </w:pPr>
          </w:p>
        </w:tc>
      </w:tr>
      <w:tr w:rsidR="00E22385" w14:paraId="040CD035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1A529C2D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6E3E2C82" w14:textId="77777777" w:rsidR="00E22385" w:rsidRDefault="00D72E56">
            <w:pPr>
              <w:ind w:left="5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623E5FF9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0DF4D144" w14:textId="77777777" w:rsidR="00E22385" w:rsidRDefault="00D72E56">
            <w:pPr>
              <w:ind w:right="55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34E9FECF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A9C4510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(3)</w:t>
            </w:r>
          </w:p>
        </w:tc>
        <w:tc>
          <w:tcPr>
            <w:tcW w:w="3828" w:type="dxa"/>
            <w:vAlign w:val="center"/>
          </w:tcPr>
          <w:p w14:paraId="58125F69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53E32EDD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4D89A774" w14:textId="77777777" w:rsidR="00E22385" w:rsidRDefault="00E22385">
            <w:pPr>
              <w:spacing w:after="160"/>
              <w:jc w:val="center"/>
            </w:pPr>
          </w:p>
        </w:tc>
      </w:tr>
      <w:tr w:rsidR="00E22385" w14:paraId="48283BA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0FE113BC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48BEC02E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58DF76FB" w14:textId="77777777" w:rsidR="00E22385" w:rsidRDefault="00D72E56">
            <w:pPr>
              <w:ind w:left="29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0FE465F6" w14:textId="77777777" w:rsidR="00E22385" w:rsidRDefault="00E22385">
            <w:pPr>
              <w:ind w:left="5"/>
              <w:jc w:val="center"/>
            </w:pPr>
          </w:p>
        </w:tc>
      </w:tr>
      <w:tr w:rsidR="00E22385" w14:paraId="7C8A2469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4A8437E0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4D60628B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05B143FE" w14:textId="77777777" w:rsidR="00E22385" w:rsidRDefault="00E22385">
            <w:pPr>
              <w:spacing w:after="160"/>
              <w:jc w:val="center"/>
            </w:pPr>
          </w:p>
        </w:tc>
      </w:tr>
      <w:tr w:rsidR="00E22385" w14:paraId="022FBFE4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5AA3D8BD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5ABEA998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5F7D0B60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5B2A55F0" w14:textId="77777777" w:rsidR="00E22385" w:rsidRDefault="00E22385">
            <w:pPr>
              <w:ind w:left="5"/>
              <w:jc w:val="center"/>
            </w:pPr>
          </w:p>
        </w:tc>
      </w:tr>
      <w:tr w:rsidR="00E22385" w14:paraId="30A3895F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7CE15049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6AD20525" w14:textId="77777777" w:rsidR="00E22385" w:rsidRDefault="00D72E56">
            <w:pPr>
              <w:ind w:left="5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161C3A54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53F672EB" w14:textId="77777777" w:rsidR="00E22385" w:rsidRDefault="00D72E56">
            <w:pPr>
              <w:ind w:right="55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5B641350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0CD9DFDA" w14:textId="77777777" w:rsidR="00E22385" w:rsidRDefault="00D72E56">
            <w:pPr>
              <w:ind w:left="116"/>
            </w:pPr>
            <w:r>
              <w:rPr>
                <w:rFonts w:ascii="Microsoft JhengHei UI" w:eastAsia="Microsoft JhengHei UI" w:hAnsi="Microsoft JhengHei UI" w:cs="Microsoft JhengHei UI"/>
              </w:rPr>
              <w:t>旅客姓名 (</w:t>
            </w:r>
            <w:r>
              <w:rPr>
                <w:rFonts w:ascii="Microsoft JhengHei UI" w:eastAsia="Microsoft JhengHei UI" w:hAnsi="Microsoft JhengHei UI" w:cs="Microsoft JhengHei UI" w:hint="eastAsia"/>
              </w:rPr>
              <w:t>4</w:t>
            </w:r>
            <w:r>
              <w:rPr>
                <w:rFonts w:ascii="Microsoft JhengHei UI" w:eastAsia="Microsoft JhengHei UI" w:hAnsi="Microsoft JhengHei UI" w:cs="Microsoft JhengHei UI"/>
              </w:rPr>
              <w:t>)</w:t>
            </w:r>
          </w:p>
        </w:tc>
        <w:tc>
          <w:tcPr>
            <w:tcW w:w="3828" w:type="dxa"/>
            <w:vAlign w:val="center"/>
          </w:tcPr>
          <w:p w14:paraId="1D6D559C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067A09FB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身分證字號</w:t>
            </w:r>
          </w:p>
        </w:tc>
        <w:tc>
          <w:tcPr>
            <w:tcW w:w="3739" w:type="dxa"/>
            <w:gridSpan w:val="2"/>
            <w:vAlign w:val="center"/>
          </w:tcPr>
          <w:p w14:paraId="12DDA087" w14:textId="77777777" w:rsidR="00E22385" w:rsidRDefault="00E22385">
            <w:pPr>
              <w:spacing w:after="160"/>
              <w:jc w:val="center"/>
            </w:pPr>
          </w:p>
        </w:tc>
      </w:tr>
      <w:tr w:rsidR="00E22385" w14:paraId="309DCC26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2945CDB7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聯絡電話</w:t>
            </w:r>
          </w:p>
        </w:tc>
        <w:tc>
          <w:tcPr>
            <w:tcW w:w="3828" w:type="dxa"/>
            <w:vAlign w:val="center"/>
          </w:tcPr>
          <w:p w14:paraId="75F19D4D" w14:textId="77777777" w:rsidR="00E22385" w:rsidRDefault="00E22385">
            <w:pPr>
              <w:ind w:left="631"/>
              <w:jc w:val="center"/>
            </w:pPr>
          </w:p>
        </w:tc>
        <w:tc>
          <w:tcPr>
            <w:tcW w:w="1559" w:type="dxa"/>
            <w:vAlign w:val="center"/>
          </w:tcPr>
          <w:p w14:paraId="512C792D" w14:textId="77777777" w:rsidR="00E22385" w:rsidRDefault="00D72E56">
            <w:pPr>
              <w:ind w:left="29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Email</w:t>
            </w:r>
          </w:p>
        </w:tc>
        <w:tc>
          <w:tcPr>
            <w:tcW w:w="3739" w:type="dxa"/>
            <w:gridSpan w:val="2"/>
            <w:vAlign w:val="center"/>
          </w:tcPr>
          <w:p w14:paraId="323183E6" w14:textId="77777777" w:rsidR="00E22385" w:rsidRDefault="00E22385">
            <w:pPr>
              <w:ind w:left="5"/>
              <w:jc w:val="center"/>
            </w:pPr>
          </w:p>
        </w:tc>
      </w:tr>
      <w:tr w:rsidR="00E22385" w14:paraId="4E02820B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30AD8D1F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連絡地址</w:t>
            </w:r>
          </w:p>
        </w:tc>
        <w:tc>
          <w:tcPr>
            <w:tcW w:w="5387" w:type="dxa"/>
            <w:gridSpan w:val="2"/>
            <w:vAlign w:val="center"/>
          </w:tcPr>
          <w:p w14:paraId="0D0BA466" w14:textId="77777777" w:rsidR="00E22385" w:rsidRDefault="00D72E56">
            <w:pPr>
              <w:ind w:left="5"/>
            </w:pPr>
            <w:r>
              <w:rPr>
                <w:rFonts w:ascii="細明體" w:eastAsia="細明體" w:hAnsi="細明體" w:cs="細明體"/>
              </w:rPr>
              <w:t>□□□</w:t>
            </w:r>
          </w:p>
        </w:tc>
        <w:tc>
          <w:tcPr>
            <w:tcW w:w="3739" w:type="dxa"/>
            <w:gridSpan w:val="2"/>
            <w:vAlign w:val="center"/>
          </w:tcPr>
          <w:p w14:paraId="12AE9122" w14:textId="77777777" w:rsidR="00E22385" w:rsidRDefault="00E22385">
            <w:pPr>
              <w:spacing w:after="160"/>
              <w:jc w:val="center"/>
            </w:pPr>
          </w:p>
        </w:tc>
      </w:tr>
      <w:tr w:rsidR="00E22385" w14:paraId="239BA6C4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5143BEC8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英文姓名</w:t>
            </w:r>
          </w:p>
        </w:tc>
        <w:tc>
          <w:tcPr>
            <w:tcW w:w="3828" w:type="dxa"/>
            <w:vAlign w:val="center"/>
          </w:tcPr>
          <w:p w14:paraId="2EFACFE1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                                      </w:t>
            </w:r>
            <w:r>
              <w:rPr>
                <w:rFonts w:ascii="Microsoft JhengHei UI" w:eastAsia="Microsoft JhengHei UI" w:hAnsi="Microsoft JhengHei UI" w:cs="Microsoft JhengHei UI"/>
              </w:rPr>
              <w:t>（同台胞證）</w:t>
            </w:r>
          </w:p>
        </w:tc>
        <w:tc>
          <w:tcPr>
            <w:tcW w:w="1559" w:type="dxa"/>
            <w:vAlign w:val="center"/>
          </w:tcPr>
          <w:p w14:paraId="6705C0AE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台胞證號</w:t>
            </w:r>
          </w:p>
        </w:tc>
        <w:tc>
          <w:tcPr>
            <w:tcW w:w="3739" w:type="dxa"/>
            <w:gridSpan w:val="2"/>
            <w:vAlign w:val="center"/>
          </w:tcPr>
          <w:p w14:paraId="62BDBA29" w14:textId="77777777" w:rsidR="00E22385" w:rsidRDefault="00E22385">
            <w:pPr>
              <w:ind w:left="5"/>
              <w:jc w:val="center"/>
            </w:pPr>
          </w:p>
        </w:tc>
      </w:tr>
      <w:tr w:rsidR="00E22385" w14:paraId="53E9995C" w14:textId="77777777" w:rsidTr="001177AB">
        <w:trPr>
          <w:gridBefore w:val="1"/>
          <w:wBefore w:w="34" w:type="dxa"/>
          <w:trHeight w:val="510"/>
        </w:trPr>
        <w:tc>
          <w:tcPr>
            <w:tcW w:w="1590" w:type="dxa"/>
            <w:gridSpan w:val="2"/>
            <w:vAlign w:val="center"/>
          </w:tcPr>
          <w:p w14:paraId="255967F3" w14:textId="77777777" w:rsidR="00E22385" w:rsidRDefault="00D72E56">
            <w:pPr>
              <w:ind w:left="284"/>
            </w:pPr>
            <w:r>
              <w:rPr>
                <w:rFonts w:ascii="Microsoft JhengHei UI" w:eastAsia="Microsoft JhengHei UI" w:hAnsi="Microsoft JhengHei UI" w:cs="Microsoft JhengHei UI"/>
              </w:rPr>
              <w:t>出生日期</w:t>
            </w:r>
          </w:p>
        </w:tc>
        <w:tc>
          <w:tcPr>
            <w:tcW w:w="3828" w:type="dxa"/>
            <w:vAlign w:val="center"/>
          </w:tcPr>
          <w:p w14:paraId="71F59856" w14:textId="77777777" w:rsidR="00E22385" w:rsidRDefault="00D72E56">
            <w:pPr>
              <w:ind w:left="5"/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(西元)              年             月            日</w:t>
            </w:r>
          </w:p>
        </w:tc>
        <w:tc>
          <w:tcPr>
            <w:tcW w:w="1559" w:type="dxa"/>
            <w:vAlign w:val="center"/>
          </w:tcPr>
          <w:p w14:paraId="75E20AE2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台胞證效期</w:t>
            </w:r>
          </w:p>
        </w:tc>
        <w:tc>
          <w:tcPr>
            <w:tcW w:w="3739" w:type="dxa"/>
            <w:gridSpan w:val="2"/>
            <w:vAlign w:val="center"/>
          </w:tcPr>
          <w:p w14:paraId="7BC872D0" w14:textId="77777777" w:rsidR="00E22385" w:rsidRDefault="00D72E56">
            <w:pPr>
              <w:ind w:right="55"/>
              <w:jc w:val="center"/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日～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月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日</w:t>
            </w:r>
          </w:p>
        </w:tc>
      </w:tr>
      <w:tr w:rsidR="00E22385" w14:paraId="6A3F9262" w14:textId="77777777" w:rsidTr="001177AB">
        <w:trPr>
          <w:gridBefore w:val="1"/>
          <w:wBefore w:w="34" w:type="dxa"/>
          <w:trHeight w:val="510"/>
        </w:trPr>
        <w:tc>
          <w:tcPr>
            <w:tcW w:w="10716" w:type="dxa"/>
            <w:gridSpan w:val="6"/>
            <w:vAlign w:val="center"/>
          </w:tcPr>
          <w:p w14:paraId="43AD4BBE" w14:textId="77777777" w:rsidR="00E22385" w:rsidRDefault="00D72E56">
            <w:pPr>
              <w:pStyle w:val="a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報名時，請提供效期內台胞證影本，以供訂房使用。</w:t>
            </w:r>
          </w:p>
        </w:tc>
      </w:tr>
      <w:tr w:rsidR="00E22385" w14:paraId="593E21A0" w14:textId="77777777" w:rsidTr="001177AB">
        <w:trPr>
          <w:gridAfter w:val="1"/>
          <w:wAfter w:w="49" w:type="dxa"/>
          <w:trHeight w:val="24"/>
        </w:trPr>
        <w:tc>
          <w:tcPr>
            <w:tcW w:w="10701" w:type="dxa"/>
            <w:gridSpan w:val="6"/>
          </w:tcPr>
          <w:p w14:paraId="23DFBC0E" w14:textId="77777777" w:rsidR="00E22385" w:rsidRDefault="00D72E56">
            <w:pPr>
              <w:jc w:val="center"/>
            </w:pPr>
            <w:r>
              <w:lastRenderedPageBreak/>
              <w:br w:type="page"/>
            </w:r>
            <w:r>
              <w:rPr>
                <w:rFonts w:ascii="Microsoft JhengHei UI" w:eastAsia="Microsoft JhengHei UI" w:hAnsi="Microsoft JhengHei UI" w:cs="Microsoft JhengHei UI"/>
                <w:b/>
                <w:sz w:val="28"/>
              </w:rPr>
              <w:t>套裝方案  需求表</w:t>
            </w:r>
          </w:p>
        </w:tc>
      </w:tr>
      <w:tr w:rsidR="002A0E9D" w:rsidRPr="002A0E9D" w14:paraId="5D4A41ED" w14:textId="77777777" w:rsidTr="001177AB">
        <w:trPr>
          <w:gridAfter w:val="1"/>
          <w:wAfter w:w="49" w:type="dxa"/>
          <w:trHeight w:val="424"/>
        </w:trPr>
        <w:tc>
          <w:tcPr>
            <w:tcW w:w="1062" w:type="dxa"/>
            <w:gridSpan w:val="2"/>
            <w:vAlign w:val="center"/>
          </w:tcPr>
          <w:p w14:paraId="4531049C" w14:textId="77777777" w:rsidR="002A0E9D" w:rsidRDefault="002A0E9D">
            <w:pPr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訂房</w:t>
            </w:r>
          </w:p>
          <w:p w14:paraId="10E9AC6C" w14:textId="444FD1D0" w:rsidR="002A0E9D" w:rsidRDefault="002A0E9D">
            <w:pPr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 w:hint="eastAsia"/>
              </w:rPr>
              <w:t>日期</w:t>
            </w:r>
          </w:p>
        </w:tc>
        <w:tc>
          <w:tcPr>
            <w:tcW w:w="9639" w:type="dxa"/>
            <w:gridSpan w:val="4"/>
          </w:tcPr>
          <w:p w14:paraId="47A465DF" w14:textId="77777777" w:rsidR="002A0E9D" w:rsidRPr="002A0E9D" w:rsidRDefault="002A0E9D">
            <w:pPr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入住日期：</w:t>
            </w:r>
            <w:r w:rsidRPr="002A0E9D"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____________</w:t>
            </w: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</w:t>
            </w:r>
          </w:p>
          <w:p w14:paraId="6F885C4F" w14:textId="61D7E8D7" w:rsidR="002A0E9D" w:rsidRDefault="002A0E9D" w:rsidP="002A0E9D">
            <w:pPr>
              <w:ind w:left="7"/>
              <w:rPr>
                <w:rFonts w:ascii="細明體" w:eastAsia="細明體" w:hAnsi="細明體" w:cs="細明體"/>
              </w:rPr>
            </w:pP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 退房日期：</w:t>
            </w:r>
            <w:r w:rsidRPr="002A0E9D"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____________</w:t>
            </w:r>
            <w:r w:rsidRPr="002A0E9D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 </w:t>
            </w:r>
          </w:p>
        </w:tc>
      </w:tr>
      <w:tr w:rsidR="00E22385" w14:paraId="47DF9D94" w14:textId="77777777" w:rsidTr="001177AB">
        <w:trPr>
          <w:gridAfter w:val="1"/>
          <w:wAfter w:w="49" w:type="dxa"/>
          <w:trHeight w:val="5443"/>
        </w:trPr>
        <w:tc>
          <w:tcPr>
            <w:tcW w:w="1062" w:type="dxa"/>
            <w:gridSpan w:val="2"/>
            <w:vAlign w:val="center"/>
          </w:tcPr>
          <w:p w14:paraId="3F9CEE56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套裝方案</w:t>
            </w:r>
          </w:p>
          <w:p w14:paraId="027032B6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(必填)</w:t>
            </w:r>
          </w:p>
        </w:tc>
        <w:tc>
          <w:tcPr>
            <w:tcW w:w="9639" w:type="dxa"/>
            <w:gridSpan w:val="4"/>
          </w:tcPr>
          <w:p w14:paraId="25561EF3" w14:textId="77777777" w:rsidR="00E22385" w:rsidRDefault="00D72E56" w:rsidP="004F21BA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方案1：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高爾夫輕奢遊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(打球方案)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五天四夜</w:t>
            </w:r>
          </w:p>
          <w:p w14:paraId="73EE17E9" w14:textId="3E7DB07C" w:rsidR="00E22385" w:rsidRDefault="00D72E56" w:rsidP="004F21BA">
            <w:pPr>
              <w:spacing w:beforeLines="50" w:before="120"/>
              <w:ind w:left="7"/>
              <w:rPr>
                <w:sz w:val="22"/>
                <w:szCs w:val="22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         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含2場18洞高爾夫(1場山景及1場湖景)及活動方案三選一 </w:t>
            </w:r>
            <w:r w:rsidR="005C3C7A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(請填寫下方活動選項)</w:t>
            </w:r>
          </w:p>
          <w:p w14:paraId="10182901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63003AE3" w14:textId="77777777" w:rsidR="005C3C7A" w:rsidRDefault="00D72E56" w:rsidP="005C3C7A">
            <w:pPr>
              <w:spacing w:beforeLines="50" w:before="120"/>
              <w:ind w:left="7"/>
              <w:rPr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方案2：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高爾夫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輕奢遊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(不打球方案)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五天四夜，含活動方案三選一</w:t>
            </w:r>
            <w:r w:rsidR="005C3C7A"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(請填寫下方活動選項)</w:t>
            </w:r>
          </w:p>
          <w:p w14:paraId="667C1916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41DB568E" w14:textId="77777777" w:rsidR="00E22385" w:rsidRDefault="00D72E56" w:rsidP="004F21BA">
            <w:pPr>
              <w:spacing w:beforeLines="50" w:before="120"/>
              <w:ind w:left="7"/>
              <w:rPr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方案3：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高爾夫輕奢遊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(打球方案) 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四天三夜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，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含2場18洞高爾夫(1場山景及1場湖景) </w:t>
            </w:r>
          </w:p>
          <w:p w14:paraId="16945F34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55150AA8" w14:textId="77777777" w:rsidR="00E22385" w:rsidRDefault="00D72E56" w:rsidP="004F21BA">
            <w:pPr>
              <w:spacing w:beforeLines="50" w:before="120"/>
              <w:ind w:left="7"/>
              <w:rPr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方案4：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>高爾夫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>輕奢遊四天三夜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  <w:szCs w:val="22"/>
              </w:rPr>
              <w:t xml:space="preserve"> (不打球方案)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 </w:t>
            </w:r>
          </w:p>
          <w:p w14:paraId="2346B4C9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6A92501E" w14:textId="77777777" w:rsidR="00E22385" w:rsidRDefault="00D72E56" w:rsidP="004F21BA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方案5：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高爾夫假期五天四夜，含3場18洞高爾夫 </w:t>
            </w:r>
          </w:p>
          <w:p w14:paraId="0A188B95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6AAF9031" w14:textId="77777777" w:rsidR="00E22385" w:rsidRDefault="00D72E56" w:rsidP="004F21BA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方案6：</w:t>
            </w:r>
            <w:r>
              <w:rPr>
                <w:rFonts w:ascii="Microsoft JhengHei UI" w:eastAsia="Microsoft JhengHei UI" w:hAnsi="Microsoft JhengHei UI" w:cs="Microsoft JhengHei UI"/>
                <w:sz w:val="22"/>
                <w:szCs w:val="22"/>
              </w:rPr>
              <w:t xml:space="preserve">高爾夫假期四天三夜，含2場18洞高爾夫 </w:t>
            </w:r>
          </w:p>
          <w:p w14:paraId="6C3BA96D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</w:tc>
      </w:tr>
      <w:tr w:rsidR="00E22385" w14:paraId="0277446B" w14:textId="77777777" w:rsidTr="001177AB">
        <w:trPr>
          <w:gridAfter w:val="1"/>
          <w:wAfter w:w="49" w:type="dxa"/>
          <w:trHeight w:val="31"/>
        </w:trPr>
        <w:tc>
          <w:tcPr>
            <w:tcW w:w="1062" w:type="dxa"/>
            <w:gridSpan w:val="2"/>
            <w:vMerge w:val="restart"/>
            <w:vAlign w:val="center"/>
          </w:tcPr>
          <w:p w14:paraId="633476E6" w14:textId="468BA691" w:rsidR="00D72E56" w:rsidRPr="00D72E56" w:rsidRDefault="00D72E56">
            <w:pPr>
              <w:ind w:left="20"/>
              <w:jc w:val="center"/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</w:pPr>
            <w:r w:rsidRPr="00D72E56"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五天四夜</w:t>
            </w:r>
            <w:r w:rsidR="005C3C7A"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方案1.與方案2.</w:t>
            </w:r>
          </w:p>
          <w:p w14:paraId="68AD0EA8" w14:textId="74B1C737" w:rsidR="00E22385" w:rsidRDefault="00D72E56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>活動方案</w:t>
            </w:r>
            <w:r>
              <w:rPr>
                <w:rFonts w:ascii="Microsoft JhengHei UI" w:eastAsia="Microsoft JhengHei UI" w:hAnsi="Microsoft JhengHei UI" w:cs="Microsoft JhengHei UI"/>
              </w:rPr>
              <w:br/>
              <w:t>選項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52181F58" w14:textId="79033BBB" w:rsidR="00E22385" w:rsidRDefault="00D72E56" w:rsidP="004F21BA">
            <w:pPr>
              <w:spacing w:beforeLines="50" w:before="120"/>
              <w:ind w:left="7"/>
              <w:jc w:val="both"/>
            </w:pPr>
            <w:r>
              <w:rPr>
                <w:rFonts w:ascii="Microsoft JhengHei UI" w:eastAsia="Microsoft JhengHei UI" w:hAnsi="Microsoft JhengHei UI" w:cs="Microsoft JhengHei UI" w:hint="eastAsia"/>
              </w:rPr>
              <w:t xml:space="preserve"> </w:t>
            </w:r>
            <w:r w:rsidRPr="004F21BA">
              <w:rPr>
                <w:rFonts w:ascii="Microsoft JhengHei UI" w:eastAsia="Microsoft JhengHei UI" w:hAnsi="Microsoft JhengHei UI" w:cs="Microsoft JhengHei UI"/>
                <w:color w:val="FF0000"/>
              </w:rPr>
              <w:t>選購</w:t>
            </w:r>
            <w:r w:rsidR="00D12F70" w:rsidRPr="004F21BA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>套裝方案</w:t>
            </w:r>
            <w:r w:rsidR="005C3C7A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>1.方案2</w:t>
            </w:r>
            <w:r w:rsidR="00D12F70" w:rsidRPr="004F21BA">
              <w:rPr>
                <w:rFonts w:ascii="Microsoft JhengHei UI" w:eastAsia="Microsoft JhengHei UI" w:hAnsi="Microsoft JhengHei UI" w:cs="Microsoft JhengHei UI" w:hint="eastAsia"/>
                <w:color w:val="FF0000"/>
              </w:rPr>
              <w:t>，</w:t>
            </w:r>
            <w:r w:rsidRPr="004F21BA">
              <w:rPr>
                <w:rFonts w:ascii="Microsoft JhengHei UI" w:eastAsia="Microsoft JhengHei UI" w:hAnsi="Microsoft JhengHei UI" w:cs="Microsoft JhengHei UI"/>
                <w:color w:val="FF0000"/>
              </w:rPr>
              <w:t>必填</w:t>
            </w:r>
          </w:p>
        </w:tc>
      </w:tr>
      <w:tr w:rsidR="00E22385" w14:paraId="197644E6" w14:textId="77777777" w:rsidTr="001177AB">
        <w:trPr>
          <w:gridAfter w:val="1"/>
          <w:wAfter w:w="49" w:type="dxa"/>
          <w:trHeight w:val="1644"/>
        </w:trPr>
        <w:tc>
          <w:tcPr>
            <w:tcW w:w="1062" w:type="dxa"/>
            <w:gridSpan w:val="2"/>
            <w:vMerge/>
            <w:vAlign w:val="center"/>
          </w:tcPr>
          <w:p w14:paraId="3488815B" w14:textId="77777777" w:rsidR="00E22385" w:rsidRDefault="00E22385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</w:rPr>
            </w:pPr>
          </w:p>
        </w:tc>
        <w:tc>
          <w:tcPr>
            <w:tcW w:w="9639" w:type="dxa"/>
            <w:gridSpan w:val="4"/>
            <w:vAlign w:val="bottom"/>
          </w:tcPr>
          <w:p w14:paraId="73D75AA5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</w:rPr>
              <w:t>【</w:t>
            </w:r>
            <w:r>
              <w:rPr>
                <w:rFonts w:ascii="Microsoft JhengHei UI" w:eastAsia="Microsoft JhengHei UI" w:hAnsi="Microsoft JhengHei UI" w:cs="Microsoft JhengHei UI"/>
                <w:b/>
              </w:rPr>
              <w:t>方案1 本地生活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雲南植物園+篆新農貿市場+鬥南花市+滇池濕地公園看日落+官渡古鎮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  <w:p w14:paraId="27BD73F0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2A158BBD" w14:textId="56086A4A" w:rsidR="00E22385" w:rsidRDefault="00D72E56" w:rsidP="004F21BA">
            <w:pPr>
              <w:spacing w:beforeLines="50" w:before="120"/>
              <w:ind w:left="7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</w:rPr>
              <w:t>【</w:t>
            </w:r>
            <w:r>
              <w:rPr>
                <w:rFonts w:ascii="Microsoft JhengHei UI" w:eastAsia="Microsoft JhengHei UI" w:hAnsi="Microsoft JhengHei UI" w:cs="Microsoft JhengHei UI"/>
                <w:b/>
              </w:rPr>
              <w:t>方案２ 民俗文化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雲南民族村+滇池</w:t>
            </w:r>
            <w:r w:rsidR="00A05F40">
              <w:rPr>
                <w:rFonts w:ascii="Microsoft JhengHei UI" w:eastAsia="Microsoft JhengHei UI" w:hAnsi="Microsoft JhengHei UI" w:cs="Microsoft JhengHei UI" w:hint="eastAsia"/>
                <w:sz w:val="22"/>
              </w:rPr>
              <w:t>含纜車(遊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 xml:space="preserve">覽1h)+西山農家樂+龍門(2h)+茶馬花街 </w:t>
            </w:r>
          </w:p>
          <w:p w14:paraId="179EAB6D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 </w:t>
            </w:r>
          </w:p>
          <w:p w14:paraId="3D233F4D" w14:textId="3315F37B" w:rsidR="00E22385" w:rsidRDefault="00D72E56" w:rsidP="004F21BA">
            <w:pPr>
              <w:spacing w:beforeLines="50" w:before="120"/>
              <w:ind w:left="7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Microsoft JhengHei UI" w:eastAsia="Microsoft JhengHei UI" w:hAnsi="Microsoft JhengHei UI" w:cs="Microsoft JhengHei UI"/>
              </w:rPr>
              <w:t>【</w:t>
            </w:r>
            <w:r>
              <w:rPr>
                <w:rFonts w:ascii="Microsoft JhengHei UI" w:eastAsia="Microsoft JhengHei UI" w:hAnsi="Microsoft JhengHei UI" w:cs="Microsoft JhengHei UI"/>
                <w:b/>
              </w:rPr>
              <w:t>方案３ 歷史探索</w:t>
            </w:r>
            <w:r>
              <w:rPr>
                <w:rFonts w:ascii="Microsoft JhengHei UI" w:eastAsia="Microsoft JhengHei UI" w:hAnsi="Microsoft JhengHei UI" w:cs="Microsoft JhengHei UI"/>
              </w:rPr>
              <w:t>】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雲南省博物館+官渡古鎮+雲南陸軍講武堂歷史博物館+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br/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                        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翠湖(冬季可以體驗投</w:t>
            </w:r>
            <w:r w:rsidR="00A05F40">
              <w:rPr>
                <w:rFonts w:ascii="Microsoft JhengHei UI" w:eastAsia="Microsoft JhengHei UI" w:hAnsi="Microsoft JhengHei UI" w:cs="Microsoft JhengHei UI" w:hint="eastAsia"/>
                <w:sz w:val="22"/>
              </w:rPr>
              <w:t>餵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 xml:space="preserve">海鷗)+南屏街夜市 </w:t>
            </w:r>
          </w:p>
          <w:p w14:paraId="0C404A7D" w14:textId="77777777" w:rsidR="00E22385" w:rsidRDefault="00D72E56" w:rsidP="004F21BA">
            <w:pPr>
              <w:spacing w:beforeLines="50" w:before="120"/>
              <w:ind w:left="7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     姓名：____________、____________、____________、____________</w:t>
            </w:r>
          </w:p>
        </w:tc>
      </w:tr>
      <w:tr w:rsidR="00E22385" w14:paraId="04150798" w14:textId="77777777" w:rsidTr="001177AB">
        <w:trPr>
          <w:gridAfter w:val="1"/>
          <w:wAfter w:w="49" w:type="dxa"/>
          <w:trHeight w:val="263"/>
        </w:trPr>
        <w:tc>
          <w:tcPr>
            <w:tcW w:w="1062" w:type="dxa"/>
            <w:gridSpan w:val="2"/>
            <w:vMerge/>
          </w:tcPr>
          <w:p w14:paraId="693DFAD4" w14:textId="77777777" w:rsidR="00E22385" w:rsidRDefault="00E22385">
            <w:pPr>
              <w:spacing w:after="160"/>
              <w:jc w:val="center"/>
            </w:pP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09CC779A" w14:textId="5D7E7E72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>可加購：《雲南映像》</w:t>
            </w:r>
            <w:r w:rsidR="00A05F40">
              <w:rPr>
                <w:rFonts w:ascii="Microsoft JhengHei UI" w:eastAsia="Microsoft JhengHei UI" w:hAnsi="Microsoft JhengHei UI" w:cs="Microsoft JhengHei UI" w:hint="eastAsia"/>
              </w:rPr>
              <w:t>開演時間：</w:t>
            </w:r>
            <w:r>
              <w:rPr>
                <w:rFonts w:ascii="Microsoft JhengHei UI" w:eastAsia="Microsoft JhengHei UI" w:hAnsi="Microsoft JhengHei UI" w:cs="Microsoft JhengHei UI"/>
              </w:rPr>
              <w:t>每晚20:00-22:00</w:t>
            </w:r>
            <w:r w:rsidR="008D74BF">
              <w:rPr>
                <w:rFonts w:ascii="Microsoft JhengHei UI" w:eastAsia="Microsoft JhengHei UI" w:hAnsi="Microsoft JhengHei UI" w:cs="Microsoft JhengHei UI" w:hint="eastAsia"/>
              </w:rPr>
              <w:t xml:space="preserve">  (加購僅適用方案1與方案2)</w:t>
            </w:r>
          </w:p>
        </w:tc>
      </w:tr>
      <w:tr w:rsidR="00E22385" w14:paraId="564EC954" w14:textId="77777777" w:rsidTr="001177AB">
        <w:trPr>
          <w:gridAfter w:val="1"/>
          <w:wAfter w:w="49" w:type="dxa"/>
          <w:trHeight w:val="41"/>
        </w:trPr>
        <w:tc>
          <w:tcPr>
            <w:tcW w:w="1062" w:type="dxa"/>
            <w:gridSpan w:val="2"/>
            <w:vMerge/>
          </w:tcPr>
          <w:p w14:paraId="35D111FC" w14:textId="77777777" w:rsidR="00E22385" w:rsidRDefault="00E22385">
            <w:pPr>
              <w:spacing w:after="160"/>
              <w:jc w:val="center"/>
            </w:pPr>
          </w:p>
        </w:tc>
        <w:tc>
          <w:tcPr>
            <w:tcW w:w="9639" w:type="dxa"/>
            <w:gridSpan w:val="4"/>
            <w:shd w:val="clear" w:color="auto" w:fill="auto"/>
          </w:tcPr>
          <w:p w14:paraId="30ABBA21" w14:textId="77777777" w:rsidR="00E22385" w:rsidRDefault="00D72E56" w:rsidP="004F21BA">
            <w:pPr>
              <w:spacing w:beforeLines="50" w:before="12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 xml:space="preserve">加購    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4D3483A7" w14:textId="3C45F139" w:rsidR="007C7A3B" w:rsidRDefault="007C7A3B" w:rsidP="004F21BA">
            <w:pPr>
              <w:spacing w:beforeLines="50" w:before="120"/>
              <w:ind w:firstLineChars="200" w:firstLine="440"/>
              <w:rPr>
                <w:rFonts w:ascii="Microsoft JhengHei UI" w:eastAsia="Microsoft JhengHei UI" w:hAnsi="Microsoft JhengHei UI" w:cs="Microsoft JhengHei UI"/>
                <w:sz w:val="22"/>
              </w:rPr>
            </w:pP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票價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(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台幣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)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：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VIP: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1</w:t>
            </w:r>
            <w:r w:rsidR="00686037">
              <w:rPr>
                <w:rFonts w:ascii="Microsoft JhengHei UI" w:eastAsia="Microsoft JhengHei UI" w:hAnsi="Microsoft JhengHei UI" w:cs="Microsoft JhengHei UI" w:hint="eastAsia"/>
                <w:sz w:val="22"/>
              </w:rPr>
              <w:t>,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7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元；甲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:1</w:t>
            </w:r>
            <w:r w:rsidR="00686037">
              <w:rPr>
                <w:rFonts w:ascii="Microsoft JhengHei UI" w:eastAsia="Microsoft JhengHei UI" w:hAnsi="Microsoft JhengHei UI" w:cs="Microsoft JhengHei UI" w:hint="eastAsia"/>
                <w:sz w:val="22"/>
              </w:rPr>
              <w:t>,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4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元；乙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:1</w:t>
            </w:r>
            <w:r w:rsidR="00686037">
              <w:rPr>
                <w:rFonts w:ascii="Microsoft JhengHei UI" w:eastAsia="Microsoft JhengHei UI" w:hAnsi="Microsoft JhengHei UI" w:cs="Microsoft JhengHei UI" w:hint="eastAsia"/>
                <w:sz w:val="22"/>
              </w:rPr>
              <w:t>,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>2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元；丙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:</w:t>
            </w:r>
            <w:r w:rsidR="00004EC0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9</w:t>
            </w:r>
            <w:r w:rsidRPr="007C7A3B">
              <w:rPr>
                <w:rFonts w:ascii="Microsoft JhengHei UI" w:eastAsia="Microsoft JhengHei UI" w:hAnsi="Microsoft JhengHei UI" w:cs="Microsoft JhengHei UI"/>
                <w:sz w:val="22"/>
              </w:rPr>
              <w:t>00</w:t>
            </w:r>
            <w:r w:rsidRPr="007C7A3B">
              <w:rPr>
                <w:rFonts w:ascii="Microsoft JhengHei UI" w:eastAsia="Microsoft JhengHei UI" w:hAnsi="Microsoft JhengHei UI" w:cs="Microsoft JhengHei UI" w:hint="eastAsia"/>
                <w:sz w:val="22"/>
              </w:rPr>
              <w:t>元</w:t>
            </w:r>
          </w:p>
          <w:p w14:paraId="471045B3" w14:textId="5F43F5AB" w:rsidR="00E22385" w:rsidRDefault="00D72E56" w:rsidP="004F21BA">
            <w:pPr>
              <w:spacing w:beforeLines="50" w:before="120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不加購</w:t>
            </w:r>
          </w:p>
        </w:tc>
      </w:tr>
    </w:tbl>
    <w:p w14:paraId="3C9E87C5" w14:textId="77777777" w:rsidR="00237306" w:rsidRDefault="00237306"/>
    <w:p w14:paraId="3ABFB283" w14:textId="77777777" w:rsidR="00237306" w:rsidRPr="00237306" w:rsidRDefault="00237306">
      <w:pPr>
        <w:rPr>
          <w:rFonts w:eastAsiaTheme="minorEastAsia"/>
        </w:rPr>
      </w:pPr>
    </w:p>
    <w:tbl>
      <w:tblPr>
        <w:tblStyle w:val="TableGrid"/>
        <w:tblW w:w="1070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1062"/>
        <w:gridCol w:w="9639"/>
      </w:tblGrid>
      <w:tr w:rsidR="008D74BF" w14:paraId="2816E811" w14:textId="77777777" w:rsidTr="001177AB">
        <w:trPr>
          <w:trHeight w:val="20"/>
        </w:trPr>
        <w:tc>
          <w:tcPr>
            <w:tcW w:w="1062" w:type="dxa"/>
            <w:vMerge w:val="restart"/>
          </w:tcPr>
          <w:p w14:paraId="7A2D4C0F" w14:textId="6B8E9494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不打球</w:t>
            </w:r>
          </w:p>
          <w:p w14:paraId="2AB0A277" w14:textId="4C201E4C" w:rsidR="005C3C7A" w:rsidRPr="00D72E56" w:rsidRDefault="005C3C7A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bCs/>
              </w:rPr>
              <w:t>方案2與方案4</w:t>
            </w:r>
          </w:p>
          <w:p w14:paraId="706E4D07" w14:textId="77777777" w:rsidR="005C3C7A" w:rsidRDefault="008D74BF" w:rsidP="008D74BF">
            <w:pPr>
              <w:spacing w:after="160"/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>活動方案</w:t>
            </w:r>
          </w:p>
          <w:p w14:paraId="4B669FDE" w14:textId="753C75F7" w:rsidR="008D74BF" w:rsidRDefault="008D74BF" w:rsidP="008D74BF">
            <w:pPr>
              <w:spacing w:after="160"/>
              <w:jc w:val="center"/>
              <w:rPr>
                <w:rFonts w:ascii="Microsoft JhengHei UI" w:eastAsia="Microsoft JhengHei UI" w:hAnsi="Microsoft JhengHei UI" w:cs="Microsoft JhengHei UI"/>
              </w:rPr>
            </w:pPr>
            <w:r>
              <w:rPr>
                <w:rFonts w:ascii="Microsoft JhengHei UI" w:eastAsia="Microsoft JhengHei UI" w:hAnsi="Microsoft JhengHei UI" w:cs="Microsoft JhengHei UI"/>
              </w:rPr>
              <w:t>選項</w:t>
            </w:r>
          </w:p>
          <w:p w14:paraId="1804C663" w14:textId="74696A00" w:rsidR="008D74BF" w:rsidRPr="008D74BF" w:rsidRDefault="0011051A" w:rsidP="008D74BF">
            <w:pPr>
              <w:spacing w:after="160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>每欄活動2選</w:t>
            </w:r>
            <w:r w:rsidR="008D74BF"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14:paraId="033D7015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匹克球體驗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0A3B82D5" w14:textId="5A115C0C" w:rsidR="008D74BF" w:rsidRP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高爾夫體驗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</w:tc>
      </w:tr>
      <w:tr w:rsidR="008D74BF" w14:paraId="5D4D936A" w14:textId="77777777" w:rsidTr="001177AB">
        <w:trPr>
          <w:trHeight w:val="20"/>
        </w:trPr>
        <w:tc>
          <w:tcPr>
            <w:tcW w:w="1062" w:type="dxa"/>
            <w:vMerge/>
          </w:tcPr>
          <w:p w14:paraId="70A24BA9" w14:textId="77777777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14:paraId="2BA1B13D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茶道體驗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1D3D8CC1" w14:textId="16175214" w:rsidR="008D74BF" w:rsidRDefault="008D74BF" w:rsidP="00237306">
            <w:pPr>
              <w:spacing w:beforeLines="100" w:before="24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音療體驗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</w:tc>
      </w:tr>
      <w:tr w:rsidR="008D74BF" w14:paraId="6B891FC9" w14:textId="77777777" w:rsidTr="001177AB">
        <w:trPr>
          <w:trHeight w:val="20"/>
        </w:trPr>
        <w:tc>
          <w:tcPr>
            <w:tcW w:w="1062" w:type="dxa"/>
            <w:vMerge/>
          </w:tcPr>
          <w:p w14:paraId="3B7F3E08" w14:textId="77777777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14:paraId="08028B22" w14:textId="3A21B86A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花道體驗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66BD0195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營地手工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1B7B7D78" w14:textId="340DEE1B" w:rsidR="008D74BF" w:rsidRPr="008D74BF" w:rsidRDefault="002F12BD" w:rsidP="00237306">
            <w:pPr>
              <w:spacing w:beforeLines="100" w:before="240"/>
              <w:ind w:firstLineChars="200" w:firstLine="4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F12BD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(手工體驗 2選1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D74BF"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無患子手</w:t>
            </w:r>
            <w:r w:rsidR="00A05F40">
              <w:rPr>
                <w:rFonts w:ascii="Microsoft JhengHei UI" w:eastAsia="Microsoft JhengHei UI" w:hAnsi="Microsoft JhengHei UI" w:cs="Microsoft JhengHei UI" w:hint="eastAsia"/>
                <w:sz w:val="22"/>
              </w:rPr>
              <w:t>鍊</w:t>
            </w:r>
            <w:r w:rsidR="0011051A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>//</w:t>
            </w:r>
            <w:r w:rsidR="0011051A"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D74BF"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咖啡渣手工皂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)</w:t>
            </w:r>
          </w:p>
        </w:tc>
      </w:tr>
      <w:tr w:rsidR="008D74BF" w14:paraId="53D45D5C" w14:textId="77777777" w:rsidTr="001177AB">
        <w:trPr>
          <w:trHeight w:val="20"/>
        </w:trPr>
        <w:tc>
          <w:tcPr>
            <w:tcW w:w="1062" w:type="dxa"/>
            <w:vMerge/>
          </w:tcPr>
          <w:p w14:paraId="36501667" w14:textId="77777777" w:rsidR="008D74BF" w:rsidRDefault="008D74BF" w:rsidP="008D74BF">
            <w:pPr>
              <w:ind w:left="20"/>
              <w:jc w:val="center"/>
              <w:rPr>
                <w:rFonts w:ascii="Microsoft JhengHei UI" w:eastAsia="Microsoft JhengHei UI" w:hAnsi="Microsoft JhengHei UI" w:cs="Microsoft JhengHei UI"/>
                <w:b/>
                <w:bCs/>
              </w:rPr>
            </w:pPr>
          </w:p>
        </w:tc>
        <w:tc>
          <w:tcPr>
            <w:tcW w:w="9639" w:type="dxa"/>
            <w:shd w:val="clear" w:color="auto" w:fill="auto"/>
          </w:tcPr>
          <w:p w14:paraId="3231FDD1" w14:textId="77777777" w:rsidR="008D74BF" w:rsidRDefault="008D74BF" w:rsidP="00237306">
            <w:pPr>
              <w:spacing w:beforeLines="100" w:before="240"/>
              <w:rPr>
                <w:rFonts w:ascii="Microsoft JhengHei UI" w:eastAsia="Microsoft JhengHei UI" w:hAnsi="Microsoft JhengHei UI" w:cs="Microsoft JhengHei UI"/>
                <w:sz w:val="22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中式傳統按摩45mins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  <w:p w14:paraId="397836A0" w14:textId="193314C9" w:rsidR="008D74BF" w:rsidRPr="008D74BF" w:rsidRDefault="008D74BF" w:rsidP="00237306">
            <w:pPr>
              <w:spacing w:beforeLines="100" w:before="24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D74BF">
              <w:rPr>
                <w:rFonts w:ascii="Microsoft JhengHei UI" w:eastAsia="Microsoft JhengHei UI" w:hAnsi="Microsoft JhengHei UI" w:cs="Microsoft JhengHei UI" w:hint="eastAsia"/>
                <w:sz w:val="22"/>
              </w:rPr>
              <w:t>足療45mins</w:t>
            </w:r>
            <w:r>
              <w:rPr>
                <w:rFonts w:ascii="Microsoft JhengHei UI" w:eastAsia="Microsoft JhengHei UI" w:hAnsi="Microsoft JhengHei UI" w:cs="Microsoft JhengHei UI" w:hint="eastAsia"/>
                <w:sz w:val="22"/>
              </w:rPr>
              <w:t xml:space="preserve">                              </w:t>
            </w:r>
            <w:r>
              <w:rPr>
                <w:rFonts w:ascii="Microsoft JhengHei UI" w:eastAsia="Microsoft JhengHei UI" w:hAnsi="Microsoft JhengHei UI" w:cs="Microsoft JhengHei UI"/>
                <w:sz w:val="22"/>
              </w:rPr>
              <w:t>姓名：____________、____________、____________、____________</w:t>
            </w:r>
          </w:p>
        </w:tc>
      </w:tr>
      <w:tr w:rsidR="00E22385" w14:paraId="47B2C037" w14:textId="77777777" w:rsidTr="001177AB">
        <w:trPr>
          <w:trHeight w:val="1092"/>
        </w:trPr>
        <w:tc>
          <w:tcPr>
            <w:tcW w:w="1062" w:type="dxa"/>
            <w:vAlign w:val="center"/>
          </w:tcPr>
          <w:p w14:paraId="278E8B89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餐食</w:t>
            </w:r>
            <w:r>
              <w:rPr>
                <w:rFonts w:ascii="Microsoft JhengHei UI" w:eastAsia="Microsoft JhengHei UI" w:hAnsi="Microsoft JhengHei UI" w:cs="Microsoft JhengHei UI"/>
              </w:rPr>
              <w:br/>
              <w:t>需求</w:t>
            </w:r>
          </w:p>
        </w:tc>
        <w:tc>
          <w:tcPr>
            <w:tcW w:w="9639" w:type="dxa"/>
          </w:tcPr>
          <w:p w14:paraId="228BCF74" w14:textId="77777777" w:rsidR="00E22385" w:rsidRDefault="00D72E56" w:rsidP="004F21BA">
            <w:pPr>
              <w:spacing w:beforeLines="50" w:before="120"/>
              <w:ind w:left="7"/>
            </w:pPr>
            <w:r>
              <w:rPr>
                <w:rFonts w:ascii="Microsoft JhengHei UI" w:eastAsia="Microsoft JhengHei UI" w:hAnsi="Microsoft JhengHei UI" w:cs="Microsoft JhengHei UI"/>
              </w:rPr>
              <w:t xml:space="preserve"> 每日餐食(如有特殊需求者，請勾選下方選項) </w:t>
            </w:r>
          </w:p>
          <w:p w14:paraId="68A24FF5" w14:textId="77777777" w:rsidR="00E22385" w:rsidRDefault="00D72E56" w:rsidP="004F21BA">
            <w:pPr>
              <w:tabs>
                <w:tab w:val="center" w:pos="5448"/>
              </w:tabs>
              <w:spacing w:beforeLines="50" w:before="120"/>
            </w:pPr>
            <w:r>
              <w:rPr>
                <w:rFonts w:ascii="細明體" w:eastAsia="細明體" w:hAnsi="細明體" w:cs="細明體"/>
              </w:rPr>
              <w:t xml:space="preserve">     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全素         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蛋奶素 </w:t>
            </w:r>
            <w:r>
              <w:rPr>
                <w:rFonts w:ascii="Microsoft JhengHei UI" w:eastAsia="Microsoft JhengHei UI" w:hAnsi="Microsoft JhengHei UI" w:cs="Microsoft JhengHei UI"/>
              </w:rPr>
              <w:tab/>
              <w:t xml:space="preserve">    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不吃（牛、羊、豬、雞、鴨、海鮮，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請圈選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） </w:t>
            </w:r>
          </w:p>
          <w:p w14:paraId="35E25A66" w14:textId="77777777" w:rsidR="00E22385" w:rsidRDefault="00D72E56" w:rsidP="004F21BA">
            <w:pPr>
              <w:tabs>
                <w:tab w:val="center" w:pos="2100"/>
                <w:tab w:val="center" w:pos="4734"/>
                <w:tab w:val="center" w:pos="9098"/>
              </w:tabs>
              <w:spacing w:beforeLines="50" w:before="120"/>
            </w:pPr>
            <w:r>
              <w:rPr>
                <w:sz w:val="22"/>
              </w:rPr>
              <w:tab/>
            </w:r>
            <w:r>
              <w:rPr>
                <w:rFonts w:ascii="Wingdings" w:eastAsia="Wingdings" w:hAnsi="Wingdings" w:cs="Wingdings"/>
                <w:sz w:val="22"/>
              </w:rPr>
              <w:t>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>是否有特殊過敏食物需求：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無 </w:t>
            </w:r>
            <w:r>
              <w:rPr>
                <w:rFonts w:ascii="Microsoft JhengHei UI" w:eastAsia="Microsoft JhengHei UI" w:hAnsi="Microsoft JhengHei UI" w:cs="Microsoft JhengHei UI"/>
              </w:rPr>
              <w:tab/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有</w:t>
            </w:r>
            <w:r>
              <w:rPr>
                <w:rFonts w:ascii="細明體" w:eastAsia="細明體" w:hAnsi="細明體" w:cs="細明體"/>
              </w:rP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  <w:tr w:rsidR="00E22385" w14:paraId="7EB40ECF" w14:textId="77777777" w:rsidTr="001177AB">
        <w:trPr>
          <w:trHeight w:val="775"/>
        </w:trPr>
        <w:tc>
          <w:tcPr>
            <w:tcW w:w="1062" w:type="dxa"/>
            <w:vAlign w:val="center"/>
          </w:tcPr>
          <w:p w14:paraId="2F84CA8F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房型</w:t>
            </w:r>
            <w:r>
              <w:rPr>
                <w:rFonts w:ascii="Microsoft JhengHei UI" w:eastAsia="Microsoft JhengHei UI" w:hAnsi="Microsoft JhengHei UI" w:cs="Microsoft JhengHei UI"/>
              </w:rPr>
              <w:br/>
              <w:t>需求</w:t>
            </w:r>
          </w:p>
        </w:tc>
        <w:tc>
          <w:tcPr>
            <w:tcW w:w="9639" w:type="dxa"/>
          </w:tcPr>
          <w:p w14:paraId="145B9BDB" w14:textId="77777777" w:rsidR="00E22385" w:rsidRDefault="00D72E56" w:rsidP="004F21BA">
            <w:pPr>
              <w:spacing w:beforeLines="50" w:before="120"/>
              <w:ind w:firstLineChars="100" w:firstLine="24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一張雙人床                            </w:t>
            </w: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兩張單人床  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>請注意，房型需求出發前14天即不再接受更改。</w:t>
            </w:r>
          </w:p>
          <w:p w14:paraId="1976D41D" w14:textId="77777777" w:rsidR="00E22385" w:rsidRDefault="00D72E56" w:rsidP="004F21BA">
            <w:pPr>
              <w:tabs>
                <w:tab w:val="center" w:pos="2357"/>
                <w:tab w:val="center" w:pos="6767"/>
                <w:tab w:val="center" w:pos="8675"/>
              </w:tabs>
              <w:spacing w:beforeLines="50" w:before="120"/>
              <w:ind w:firstLineChars="100" w:firstLine="240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安排同行親友同房，室友姓名：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（關係： </w:t>
            </w:r>
            <w:r>
              <w:rPr>
                <w:rFonts w:ascii="Microsoft JhengHei UI" w:eastAsia="Microsoft JhengHei UI" w:hAnsi="Microsoft JhengHei UI" w:cs="Microsoft JhengHei UI"/>
              </w:rPr>
              <w:tab/>
              <w:t>）</w:t>
            </w:r>
            <w:r>
              <w:rPr>
                <w:rFonts w:ascii="Microsoft JhengHei UI" w:eastAsia="Microsoft JhengHei UI" w:hAnsi="Microsoft JhengHei UI" w:cs="Microsoft JhengHei UI"/>
                <w:sz w:val="20"/>
              </w:rPr>
              <w:t xml:space="preserve"> </w:t>
            </w:r>
          </w:p>
        </w:tc>
      </w:tr>
      <w:tr w:rsidR="00E22385" w14:paraId="69EFB4CE" w14:textId="77777777" w:rsidTr="001177AB">
        <w:trPr>
          <w:trHeight w:val="1465"/>
        </w:trPr>
        <w:tc>
          <w:tcPr>
            <w:tcW w:w="1062" w:type="dxa"/>
            <w:vAlign w:val="center"/>
          </w:tcPr>
          <w:p w14:paraId="5CA916D4" w14:textId="77777777" w:rsidR="00E22385" w:rsidRDefault="00D72E56">
            <w:pPr>
              <w:jc w:val="center"/>
            </w:pPr>
            <w:r>
              <w:rPr>
                <w:rFonts w:ascii="Microsoft JhengHei UI" w:eastAsia="Microsoft JhengHei UI" w:hAnsi="Microsoft JhengHei UI" w:cs="Microsoft JhengHei UI"/>
              </w:rPr>
              <w:t>租用高爾夫裝備或輔助裝備</w:t>
            </w:r>
          </w:p>
        </w:tc>
        <w:tc>
          <w:tcPr>
            <w:tcW w:w="9639" w:type="dxa"/>
          </w:tcPr>
          <w:p w14:paraId="5DDDB821" w14:textId="77777777" w:rsidR="00E22385" w:rsidRDefault="00D72E56" w:rsidP="004F21BA">
            <w:pPr>
              <w:spacing w:beforeLines="50" w:before="120"/>
              <w:ind w:left="25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姓名：____________ 詳細需求：_____________________________________________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  <w:p w14:paraId="1DEDA029" w14:textId="77777777" w:rsidR="00E22385" w:rsidRDefault="00D72E56" w:rsidP="004F21BA">
            <w:pPr>
              <w:spacing w:beforeLines="50" w:before="120"/>
              <w:ind w:left="25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姓名：____________ 詳細需求：_____________________________________________ </w:t>
            </w:r>
          </w:p>
          <w:p w14:paraId="4025F406" w14:textId="77777777" w:rsidR="00E22385" w:rsidRDefault="00D72E56" w:rsidP="004F21BA">
            <w:pPr>
              <w:spacing w:beforeLines="50" w:before="120"/>
              <w:ind w:left="25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姓名：____________ 詳細需求：_____________________________________________ </w:t>
            </w:r>
          </w:p>
          <w:p w14:paraId="0B0F6DB0" w14:textId="77777777" w:rsidR="00E22385" w:rsidRDefault="00D72E56" w:rsidP="004F21BA">
            <w:pPr>
              <w:spacing w:beforeLines="50" w:before="120"/>
              <w:ind w:left="250"/>
            </w:pPr>
            <w:r>
              <w:rPr>
                <w:rFonts w:ascii="細明體" w:eastAsia="細明體" w:hAnsi="細明體" w:cs="細明體"/>
              </w:rPr>
              <w:t xml:space="preserve">□ </w:t>
            </w:r>
            <w:r>
              <w:rPr>
                <w:rFonts w:ascii="Microsoft JhengHei UI" w:eastAsia="Microsoft JhengHei UI" w:hAnsi="Microsoft JhengHei UI" w:cs="Microsoft JhengHei UI"/>
              </w:rPr>
              <w:t>姓名：____________ 詳細需求：_____________________________________________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</w:tr>
      <w:tr w:rsidR="00E22385" w14:paraId="693181DA" w14:textId="77777777" w:rsidTr="001177AB">
        <w:trPr>
          <w:trHeight w:val="473"/>
        </w:trPr>
        <w:tc>
          <w:tcPr>
            <w:tcW w:w="10701" w:type="dxa"/>
            <w:gridSpan w:val="2"/>
          </w:tcPr>
          <w:p w14:paraId="2BF821B2" w14:textId="77777777" w:rsidR="00E22385" w:rsidRDefault="00D72E56" w:rsidP="004F21BA">
            <w:pPr>
              <w:spacing w:beforeLines="50" w:before="120"/>
              <w:ind w:left="51"/>
            </w:pPr>
            <w:r>
              <w:rPr>
                <w:rFonts w:ascii="Microsoft JhengHei UI" w:eastAsia="Microsoft JhengHei UI" w:hAnsi="Microsoft JhengHei UI" w:cs="Microsoft JhengHei UI"/>
                <w:b/>
                <w:sz w:val="28"/>
              </w:rPr>
              <w:t>旅客簽名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 </w:t>
            </w:r>
          </w:p>
        </w:tc>
      </w:tr>
      <w:tr w:rsidR="00E22385" w14:paraId="39A5B0A9" w14:textId="77777777" w:rsidTr="001177AB">
        <w:trPr>
          <w:trHeight w:val="1738"/>
        </w:trPr>
        <w:tc>
          <w:tcPr>
            <w:tcW w:w="10701" w:type="dxa"/>
            <w:gridSpan w:val="2"/>
          </w:tcPr>
          <w:p w14:paraId="2B4F8062" w14:textId="77777777" w:rsidR="00E22385" w:rsidRDefault="00D72E56" w:rsidP="004F21BA">
            <w:pPr>
              <w:spacing w:beforeLines="50" w:before="120" w:after="18" w:line="216" w:lineRule="auto"/>
              <w:ind w:left="254" w:hanging="144"/>
            </w:pPr>
            <w:r>
              <w:rPr>
                <w:rFonts w:ascii="Microsoft JhengHei UI" w:eastAsia="Microsoft JhengHei UI" w:hAnsi="Microsoft JhengHei UI" w:cs="Microsoft JhengHei UI"/>
              </w:rPr>
              <w:t>★本人：</w:t>
            </w:r>
            <w:r>
              <w:rPr>
                <w:rFonts w:ascii="Microsoft JhengHei UI" w:eastAsia="Microsoft JhengHei UI" w:hAnsi="Microsoft JhengHei UI" w:cs="Microsoft JhengHei UI"/>
                <w:sz w:val="16"/>
                <w:u w:val="single" w:color="000000"/>
              </w:rPr>
              <w:t xml:space="preserve"> (1)                                                   (2)                                                    (3)                                                    (4)                                                    (簽名)</w:t>
            </w:r>
            <w:r>
              <w:rPr>
                <w:rFonts w:ascii="Microsoft JhengHei UI" w:eastAsia="Microsoft JhengHei UI" w:hAnsi="Microsoft JhengHei UI" w:cs="Microsoft JhengHei UI"/>
                <w:sz w:val="16"/>
              </w:rPr>
              <w:t xml:space="preserve">    </w:t>
            </w:r>
            <w:r>
              <w:rPr>
                <w:rFonts w:ascii="Microsoft JhengHei UI" w:eastAsia="Microsoft JhengHei UI" w:hAnsi="Microsoft JhengHei UI" w:cs="Microsoft JhengHei UI"/>
              </w:rPr>
              <w:t xml:space="preserve">證明上述資料（包含客戶基本資料表、套裝方案  需求表）由本人填寫且屬實，若有其他情況或身體特殊狀況未主動告知，以致無法成行或衍生相關責任問題，本人願意承擔並賠償因上述錯誤訊息所造成之損害。 </w:t>
            </w:r>
          </w:p>
          <w:p w14:paraId="23FCF091" w14:textId="77777777" w:rsidR="00E22385" w:rsidRDefault="00D72E56" w:rsidP="004F21BA">
            <w:pPr>
              <w:spacing w:beforeLines="50" w:before="120"/>
              <w:ind w:left="257"/>
            </w:pPr>
            <w:r>
              <w:rPr>
                <w:rFonts w:ascii="Microsoft JhengHei UI" w:eastAsia="Microsoft JhengHei UI" w:hAnsi="Microsoft JhengHei UI" w:cs="Microsoft JhengHei UI"/>
              </w:rPr>
              <w:t>日期：                            年                            月                            日</w:t>
            </w:r>
            <w:r>
              <w:rPr>
                <w:rFonts w:ascii="細明體" w:eastAsia="細明體" w:hAnsi="細明體" w:cs="細明體"/>
              </w:rPr>
              <w:t xml:space="preserve"> </w:t>
            </w:r>
          </w:p>
        </w:tc>
      </w:tr>
    </w:tbl>
    <w:p w14:paraId="24770FE6" w14:textId="77777777" w:rsidR="00E22385" w:rsidRDefault="00D72E56">
      <w:r>
        <w:t xml:space="preserve"> </w:t>
      </w:r>
    </w:p>
    <w:sectPr w:rsidR="00E22385">
      <w:pgSz w:w="11906" w:h="16838"/>
      <w:pgMar w:top="770" w:right="363" w:bottom="75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64C2" w14:textId="77777777" w:rsidR="00926250" w:rsidRDefault="00926250">
      <w:pPr>
        <w:spacing w:line="240" w:lineRule="auto"/>
      </w:pPr>
      <w:r>
        <w:separator/>
      </w:r>
    </w:p>
  </w:endnote>
  <w:endnote w:type="continuationSeparator" w:id="0">
    <w:p w14:paraId="62AF7B81" w14:textId="77777777" w:rsidR="00926250" w:rsidRDefault="0092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3E1C" w14:textId="77777777" w:rsidR="00926250" w:rsidRDefault="00926250">
      <w:r>
        <w:separator/>
      </w:r>
    </w:p>
  </w:footnote>
  <w:footnote w:type="continuationSeparator" w:id="0">
    <w:p w14:paraId="7B4FEA3B" w14:textId="77777777" w:rsidR="00926250" w:rsidRDefault="0092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62"/>
    <w:rsid w:val="00004EC0"/>
    <w:rsid w:val="00036962"/>
    <w:rsid w:val="00062964"/>
    <w:rsid w:val="00091E4C"/>
    <w:rsid w:val="0011051A"/>
    <w:rsid w:val="001177AB"/>
    <w:rsid w:val="0015784A"/>
    <w:rsid w:val="001B294A"/>
    <w:rsid w:val="00221055"/>
    <w:rsid w:val="00237306"/>
    <w:rsid w:val="00281D0B"/>
    <w:rsid w:val="002A0E9D"/>
    <w:rsid w:val="002D4EFF"/>
    <w:rsid w:val="002F12BD"/>
    <w:rsid w:val="00342ABB"/>
    <w:rsid w:val="00354261"/>
    <w:rsid w:val="003E01ED"/>
    <w:rsid w:val="00417C7D"/>
    <w:rsid w:val="00422512"/>
    <w:rsid w:val="0049270E"/>
    <w:rsid w:val="00496CEF"/>
    <w:rsid w:val="004F21BA"/>
    <w:rsid w:val="00524958"/>
    <w:rsid w:val="00536B4A"/>
    <w:rsid w:val="005822FB"/>
    <w:rsid w:val="005C3C7A"/>
    <w:rsid w:val="005E4662"/>
    <w:rsid w:val="00603260"/>
    <w:rsid w:val="00686037"/>
    <w:rsid w:val="007C7A3B"/>
    <w:rsid w:val="008715C2"/>
    <w:rsid w:val="008A4FDE"/>
    <w:rsid w:val="008D2E36"/>
    <w:rsid w:val="008D74BF"/>
    <w:rsid w:val="008F2DEF"/>
    <w:rsid w:val="00925D9E"/>
    <w:rsid w:val="00926250"/>
    <w:rsid w:val="00996240"/>
    <w:rsid w:val="009D0C2F"/>
    <w:rsid w:val="00A05F40"/>
    <w:rsid w:val="00A2496C"/>
    <w:rsid w:val="00A550FF"/>
    <w:rsid w:val="00AE34B1"/>
    <w:rsid w:val="00B26298"/>
    <w:rsid w:val="00B450D0"/>
    <w:rsid w:val="00B62C54"/>
    <w:rsid w:val="00D12F70"/>
    <w:rsid w:val="00D414C6"/>
    <w:rsid w:val="00D420CB"/>
    <w:rsid w:val="00D72E56"/>
    <w:rsid w:val="00D8331E"/>
    <w:rsid w:val="00DF685D"/>
    <w:rsid w:val="00E04CFE"/>
    <w:rsid w:val="00E22385"/>
    <w:rsid w:val="00F24D69"/>
    <w:rsid w:val="00F74CB5"/>
    <w:rsid w:val="00FE7790"/>
    <w:rsid w:val="45B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2B64"/>
  <w15:docId w15:val="{BE466C6A-B77F-4D80-BE4D-85D60AB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kern w:val="2"/>
      <w:sz w:val="24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訂1"/>
    <w:hidden/>
    <w:uiPriority w:val="99"/>
    <w:semiHidden/>
    <w:rPr>
      <w:rFonts w:ascii="Calibri" w:eastAsia="Calibri" w:hAnsi="Calibri" w:cs="Calibri"/>
      <w:color w:val="000000"/>
      <w:kern w:val="2"/>
      <w:sz w:val="24"/>
      <w:szCs w:val="24"/>
      <w:lang w:bidi="ar-SA"/>
      <w14:ligatures w14:val="standardContextual"/>
    </w:rPr>
  </w:style>
  <w:style w:type="character" w:customStyle="1" w:styleId="a6">
    <w:name w:val="頁首 字元"/>
    <w:basedOn w:val="a0"/>
    <w:link w:val="a5"/>
    <w:uiPriority w:val="99"/>
    <w:rPr>
      <w:rFonts w:ascii="Calibri" w:eastAsia="Calibri" w:hAnsi="Calibri" w:cs="Calibri"/>
      <w:color w:val="000000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No Spacing"/>
    <w:uiPriority w:val="1"/>
    <w:qFormat/>
    <w:rPr>
      <w:rFonts w:ascii="Calibri" w:eastAsia="Calibri" w:hAnsi="Calibri" w:cs="Calibri"/>
      <w:color w:val="000000"/>
      <w:kern w:val="2"/>
      <w:sz w:val="24"/>
      <w:szCs w:val="24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E533-EB0A-4DE1-B89E-1C47AC4F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125--rpt</dc:creator>
  <cp:lastModifiedBy>125--rpt</cp:lastModifiedBy>
  <cp:revision>25</cp:revision>
  <cp:lastPrinted>2025-01-22T10:17:00Z</cp:lastPrinted>
  <dcterms:created xsi:type="dcterms:W3CDTF">2024-12-16T06:37:00Z</dcterms:created>
  <dcterms:modified xsi:type="dcterms:W3CDTF">2025-03-14T02:41:00Z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2f77bf-ac71-4d31-be38-cc6a5f811e56_Enabled">
    <vt:lpwstr>true</vt:lpwstr>
  </property>
  <property fmtid="{D5CDD505-2E9C-101B-9397-08002B2CF9AE}" pid="3" name="MSIP_Label_df2f77bf-ac71-4d31-be38-cc6a5f811e56_SetDate">
    <vt:lpwstr>2024-12-12T13:27:53Z</vt:lpwstr>
  </property>
  <property fmtid="{D5CDD505-2E9C-101B-9397-08002B2CF9AE}" pid="4" name="MSIP_Label_df2f77bf-ac71-4d31-be38-cc6a5f811e56_Method">
    <vt:lpwstr>Privileged</vt:lpwstr>
  </property>
  <property fmtid="{D5CDD505-2E9C-101B-9397-08002B2CF9AE}" pid="5" name="MSIP_Label_df2f77bf-ac71-4d31-be38-cc6a5f811e56_Name">
    <vt:lpwstr>Restricted</vt:lpwstr>
  </property>
  <property fmtid="{D5CDD505-2E9C-101B-9397-08002B2CF9AE}" pid="6" name="MSIP_Label_df2f77bf-ac71-4d31-be38-cc6a5f811e56_SiteId">
    <vt:lpwstr>f06fa858-824b-4a85-aacb-f372cfdc282e</vt:lpwstr>
  </property>
  <property fmtid="{D5CDD505-2E9C-101B-9397-08002B2CF9AE}" pid="7" name="MSIP_Label_df2f77bf-ac71-4d31-be38-cc6a5f811e56_ActionId">
    <vt:lpwstr>3269a50b-f651-4da2-b12b-766d0b2a2e89</vt:lpwstr>
  </property>
  <property fmtid="{D5CDD505-2E9C-101B-9397-08002B2CF9AE}" pid="8" name="MSIP_Label_df2f77bf-ac71-4d31-be38-cc6a5f811e56_ContentBits">
    <vt:lpwstr>0</vt:lpwstr>
  </property>
  <property fmtid="{D5CDD505-2E9C-101B-9397-08002B2CF9AE}" pid="9" name="KSOProductBuildVer">
    <vt:lpwstr>2052-12.1.0.19302</vt:lpwstr>
  </property>
  <property fmtid="{D5CDD505-2E9C-101B-9397-08002B2CF9AE}" pid="10" name="ICV">
    <vt:lpwstr>1C911FDC9D7B44489B3ED9BE6BA8A3CC_12</vt:lpwstr>
  </property>
</Properties>
</file>